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6379" w:hanging="6379"/>
        <w:jc w:val="both"/>
        <w:spacing w:after="0" w:line="240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СО </w:t>
      </w:r>
      <w:r>
        <w:rPr>
          <w:rFonts w:ascii="Times New Roman" w:hAnsi="Times New Roman"/>
          <w:u w:val="single"/>
        </w:rPr>
        <w:t xml:space="preserve">ТЗ.0002</w:t>
      </w:r>
      <w:r>
        <w:rPr>
          <w:rFonts w:ascii="Times New Roman" w:hAnsi="Times New Roman"/>
          <w:u w:val="single"/>
        </w:rPr>
      </w:r>
      <w:r>
        <w:rPr>
          <w:rFonts w:ascii="Times New Roman" w:hAnsi="Times New Roman"/>
          <w:u w:val="single"/>
        </w:rPr>
      </w:r>
    </w:p>
    <w:p>
      <w:pPr>
        <w:jc w:val="center"/>
        <w:spacing w:after="0" w:line="240" w:lineRule="auto"/>
        <w:tabs>
          <w:tab w:val="left" w:pos="6804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УТВЕРЖДАЮ: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left="6521"/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аместитель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генерального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left="6521"/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д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иректора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по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техническим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left="6521"/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опросам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– глав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ный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инженер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hanging="108"/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ab/>
      </w:r>
      <w:r>
        <w:rPr>
          <w:rFonts w:ascii="Times New Roman CYR" w:hAnsi="Times New Roman CYR" w:eastAsia="Times New Roman" w:cs="Times New Roman CYR"/>
          <w:sz w:val="26"/>
          <w:szCs w:val="26"/>
        </w:rPr>
        <w:tab/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__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__________/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Таранков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А.И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center"/>
        <w:spacing w:after="0" w:line="240" w:lineRule="auto"/>
        <w:tabs>
          <w:tab w:val="left" w:pos="6804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«___»___________ 20</w:t>
      </w:r>
      <w:r>
        <w:rPr>
          <w:rFonts w:ascii="Times New Roman" w:hAnsi="Times New Roman"/>
          <w:sz w:val="26"/>
          <w:szCs w:val="26"/>
        </w:rPr>
        <w:t xml:space="preserve">2</w:t>
      </w:r>
      <w:r>
        <w:rPr>
          <w:rFonts w:ascii="Times New Roman" w:hAnsi="Times New Roman"/>
          <w:sz w:val="26"/>
          <w:szCs w:val="26"/>
        </w:rPr>
        <w:t xml:space="preserve">4 </w:t>
      </w:r>
      <w:r>
        <w:rPr>
          <w:rFonts w:ascii="Times New Roman" w:hAnsi="Times New Roman"/>
          <w:sz w:val="26"/>
          <w:szCs w:val="26"/>
        </w:rPr>
        <w:t xml:space="preserve">г.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spacing w:after="0" w:line="240" w:lineRule="auto"/>
        <w:tabs>
          <w:tab w:val="left" w:pos="6804" w:leader="none"/>
        </w:tabs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ТЕХНИЧЕСКОЕ ЗАДАНИЕ 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на проведение регламентированной закупки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на поставку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черного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металлопроката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1. Общие положения.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1.1 Заказчик: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АО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«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Россети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Сибирь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Тываэнерго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»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1.2 Предмет закупки: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поставка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черного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металлопроката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2. Место, срок и условия поставки 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Продукции.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2.1 Место поставки: Центральный склад, г. Кызыл, ул.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Колхозная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, 2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б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2.2 Поставка продукции осуществляется транспортными средствами до склада Заказчика. 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Упаковка, маркировка, временная антикоррозионная защи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отовителя изделия, требованиям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ГОСТ 7566-2018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2.3 Срок поставки: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 течение 30 календар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ных дней от даты заключения договора.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3.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 Цена, перечень и объемы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.1 Цена,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перечень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и объемы поставки указаны в приложении 1.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3.2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Цена продукции включает в себя: все налоги, сборы, отчисления и другие платежи, включая таможенные платежи 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сборы, расходы на транспортиро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вку продукции до места поставки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стоимость тары и упа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ковки, гарантийные обязательства.</w:t>
      </w:r>
      <w:r>
        <w:rPr>
          <w:rFonts w:ascii="Times New Roman" w:hAnsi="Times New Roman" w:eastAsia="Times New Roman" w:cs="Times New Roman"/>
          <w:i/>
          <w:sz w:val="26"/>
          <w:szCs w:val="26"/>
        </w:rPr>
      </w:r>
      <w:r>
        <w:rPr>
          <w:rFonts w:ascii="Times New Roman" w:hAnsi="Times New Roman" w:cs="Times New Roman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4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. Общие технические требования к поставляемой продукции.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4.1. Поставляемая продукция должна быть изготовлена в год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поставки или предшествующий ему.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4.2. Продукция должна быть ранее не использованной, и не подверже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нная ремонту или восстановлению.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4.3. Поставляемая продукция должна соответствовать требованиям Положения ПАО «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Россети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» о единой технической политике в электросетевом комплексе.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4.4. Продукция, внесенная в Единый перечень продукции, подлежащей обязательной сертификации должна иметь сертификаты соответствия ГОСТ Р.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4.5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Продукция должна снабжаться идентифицирующей и информационной маркировкой, обеспечивающей потребителя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полной информацией о продукции.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4.6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Продукция должна обеспечиваться необходимой технической документацией на русском языке: паспорт изделия, инс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трукция по эксплуатации и т.д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5</w:t>
      </w: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. Гарантийные обязательства.</w:t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Срок г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аранти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на поставляемые материалы долж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ен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быть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не менее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12 месяцев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Время начала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исчисления гарантийного срока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с момента приемки продукции Заказчиком.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Участник должен за свой счет и сроки, согласованные с заказчиком, устран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ять любые дефекты в поставляемых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материалах, выявленные в течение гарантийного срока. 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contextualSpacing/>
        <w:ind w:left="0" w:firstLine="709"/>
        <w:jc w:val="both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6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. 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Правила приемки 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продукции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Вся поставляемая проду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кция проходит входной контроль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 получении на склад.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 приемке продукции осуществляется: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внешний осмотр тары и упаковки: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Должность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Подпись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ИиКС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Шатохин Д.В.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25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ачальник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ТОиРОЭХ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Князев В.В.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25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ачальник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Отдела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логистик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МТО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Шмидгаль А.Ю.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sectPr>
      <w:footnotePr/>
      <w:endnotePr/>
      <w:type w:val="nextPage"/>
      <w:pgSz w:w="12240" w:h="15840" w:orient="portrait"/>
      <w:pgMar w:top="567" w:right="709" w:bottom="1276" w:left="1276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7" w:hanging="607"/>
        <w:tabs>
          <w:tab w:val="num" w:pos="607" w:leader="none"/>
        </w:tabs>
      </w:pPr>
      <w:rPr>
        <w:rFonts w:hint="default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  <w:tabs>
          <w:tab w:val="num" w:pos="72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hint="default" w:ascii="Symbol" w:hAnsi="Symbol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4">
    <w:name w:val="Heading 1"/>
    <w:basedOn w:val="839"/>
    <w:next w:val="839"/>
    <w:link w:val="66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5">
    <w:name w:val="Heading 1 Char"/>
    <w:basedOn w:val="840"/>
    <w:link w:val="664"/>
    <w:uiPriority w:val="9"/>
    <w:rPr>
      <w:rFonts w:ascii="Arial" w:hAnsi="Arial" w:eastAsia="Arial" w:cs="Arial"/>
      <w:sz w:val="40"/>
      <w:szCs w:val="40"/>
    </w:rPr>
  </w:style>
  <w:style w:type="paragraph" w:styleId="666">
    <w:name w:val="Heading 2"/>
    <w:basedOn w:val="839"/>
    <w:next w:val="839"/>
    <w:link w:val="66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7">
    <w:name w:val="Heading 2 Char"/>
    <w:basedOn w:val="840"/>
    <w:link w:val="666"/>
    <w:uiPriority w:val="9"/>
    <w:rPr>
      <w:rFonts w:ascii="Arial" w:hAnsi="Arial" w:eastAsia="Arial" w:cs="Arial"/>
      <w:sz w:val="34"/>
    </w:rPr>
  </w:style>
  <w:style w:type="paragraph" w:styleId="668">
    <w:name w:val="Heading 3"/>
    <w:basedOn w:val="839"/>
    <w:next w:val="839"/>
    <w:link w:val="66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9">
    <w:name w:val="Heading 3 Char"/>
    <w:basedOn w:val="840"/>
    <w:link w:val="668"/>
    <w:uiPriority w:val="9"/>
    <w:rPr>
      <w:rFonts w:ascii="Arial" w:hAnsi="Arial" w:eastAsia="Arial" w:cs="Arial"/>
      <w:sz w:val="30"/>
      <w:szCs w:val="30"/>
    </w:rPr>
  </w:style>
  <w:style w:type="paragraph" w:styleId="670">
    <w:name w:val="Heading 4"/>
    <w:basedOn w:val="839"/>
    <w:next w:val="839"/>
    <w:link w:val="67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1">
    <w:name w:val="Heading 4 Char"/>
    <w:basedOn w:val="840"/>
    <w:link w:val="670"/>
    <w:uiPriority w:val="9"/>
    <w:rPr>
      <w:rFonts w:ascii="Arial" w:hAnsi="Arial" w:eastAsia="Arial" w:cs="Arial"/>
      <w:b/>
      <w:bCs/>
      <w:sz w:val="26"/>
      <w:szCs w:val="26"/>
    </w:rPr>
  </w:style>
  <w:style w:type="paragraph" w:styleId="672">
    <w:name w:val="Heading 5"/>
    <w:basedOn w:val="839"/>
    <w:next w:val="839"/>
    <w:link w:val="67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3">
    <w:name w:val="Heading 5 Char"/>
    <w:basedOn w:val="840"/>
    <w:link w:val="672"/>
    <w:uiPriority w:val="9"/>
    <w:rPr>
      <w:rFonts w:ascii="Arial" w:hAnsi="Arial" w:eastAsia="Arial" w:cs="Arial"/>
      <w:b/>
      <w:bCs/>
      <w:sz w:val="24"/>
      <w:szCs w:val="24"/>
    </w:rPr>
  </w:style>
  <w:style w:type="paragraph" w:styleId="674">
    <w:name w:val="Heading 6"/>
    <w:basedOn w:val="839"/>
    <w:next w:val="839"/>
    <w:link w:val="67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5">
    <w:name w:val="Heading 6 Char"/>
    <w:basedOn w:val="840"/>
    <w:link w:val="674"/>
    <w:uiPriority w:val="9"/>
    <w:rPr>
      <w:rFonts w:ascii="Arial" w:hAnsi="Arial" w:eastAsia="Arial" w:cs="Arial"/>
      <w:b/>
      <w:bCs/>
      <w:sz w:val="22"/>
      <w:szCs w:val="22"/>
    </w:rPr>
  </w:style>
  <w:style w:type="paragraph" w:styleId="676">
    <w:name w:val="Heading 7"/>
    <w:basedOn w:val="839"/>
    <w:next w:val="839"/>
    <w:link w:val="67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7">
    <w:name w:val="Heading 7 Char"/>
    <w:basedOn w:val="840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8">
    <w:name w:val="Heading 8"/>
    <w:basedOn w:val="839"/>
    <w:next w:val="839"/>
    <w:link w:val="6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9">
    <w:name w:val="Heading 8 Char"/>
    <w:basedOn w:val="840"/>
    <w:link w:val="678"/>
    <w:uiPriority w:val="9"/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839"/>
    <w:next w:val="839"/>
    <w:link w:val="6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>
    <w:name w:val="Heading 9 Char"/>
    <w:basedOn w:val="840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82">
    <w:name w:val="List Paragraph"/>
    <w:basedOn w:val="839"/>
    <w:uiPriority w:val="34"/>
    <w:qFormat/>
    <w:pPr>
      <w:contextualSpacing/>
      <w:ind w:left="720"/>
    </w:pPr>
  </w:style>
  <w:style w:type="paragraph" w:styleId="683">
    <w:name w:val="No Spacing"/>
    <w:uiPriority w:val="1"/>
    <w:qFormat/>
    <w:pPr>
      <w:spacing w:before="0" w:after="0" w:line="240" w:lineRule="auto"/>
    </w:pPr>
  </w:style>
  <w:style w:type="paragraph" w:styleId="684">
    <w:name w:val="Title"/>
    <w:basedOn w:val="839"/>
    <w:next w:val="839"/>
    <w:link w:val="68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5">
    <w:name w:val="Title Char"/>
    <w:basedOn w:val="840"/>
    <w:link w:val="684"/>
    <w:uiPriority w:val="10"/>
    <w:rPr>
      <w:sz w:val="48"/>
      <w:szCs w:val="48"/>
    </w:rPr>
  </w:style>
  <w:style w:type="paragraph" w:styleId="686">
    <w:name w:val="Subtitle"/>
    <w:basedOn w:val="839"/>
    <w:next w:val="839"/>
    <w:link w:val="687"/>
    <w:uiPriority w:val="11"/>
    <w:qFormat/>
    <w:pPr>
      <w:spacing w:before="200" w:after="200"/>
    </w:pPr>
    <w:rPr>
      <w:sz w:val="24"/>
      <w:szCs w:val="24"/>
    </w:rPr>
  </w:style>
  <w:style w:type="character" w:styleId="687">
    <w:name w:val="Subtitle Char"/>
    <w:basedOn w:val="840"/>
    <w:link w:val="686"/>
    <w:uiPriority w:val="11"/>
    <w:rPr>
      <w:sz w:val="24"/>
      <w:szCs w:val="24"/>
    </w:rPr>
  </w:style>
  <w:style w:type="paragraph" w:styleId="688">
    <w:name w:val="Quote"/>
    <w:basedOn w:val="839"/>
    <w:next w:val="839"/>
    <w:link w:val="689"/>
    <w:uiPriority w:val="29"/>
    <w:qFormat/>
    <w:pPr>
      <w:ind w:left="720" w:right="720"/>
    </w:pPr>
    <w:rPr>
      <w:i/>
    </w:rPr>
  </w:style>
  <w:style w:type="character" w:styleId="689">
    <w:name w:val="Quote Char"/>
    <w:link w:val="688"/>
    <w:uiPriority w:val="29"/>
    <w:rPr>
      <w:i/>
    </w:rPr>
  </w:style>
  <w:style w:type="paragraph" w:styleId="690">
    <w:name w:val="Intense Quote"/>
    <w:basedOn w:val="839"/>
    <w:next w:val="839"/>
    <w:link w:val="69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1">
    <w:name w:val="Intense Quote Char"/>
    <w:link w:val="690"/>
    <w:uiPriority w:val="30"/>
    <w:rPr>
      <w:i/>
    </w:rPr>
  </w:style>
  <w:style w:type="character" w:styleId="692">
    <w:name w:val="Header Char"/>
    <w:basedOn w:val="840"/>
    <w:link w:val="851"/>
    <w:uiPriority w:val="99"/>
  </w:style>
  <w:style w:type="character" w:styleId="693">
    <w:name w:val="Footer Char"/>
    <w:basedOn w:val="840"/>
    <w:link w:val="853"/>
    <w:uiPriority w:val="99"/>
  </w:style>
  <w:style w:type="paragraph" w:styleId="694">
    <w:name w:val="Caption"/>
    <w:basedOn w:val="839"/>
    <w:next w:val="83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5">
    <w:name w:val="Caption Char"/>
    <w:basedOn w:val="694"/>
    <w:link w:val="853"/>
    <w:uiPriority w:val="99"/>
  </w:style>
  <w:style w:type="table" w:styleId="696">
    <w:name w:val="Table Grid Light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>
    <w:name w:val="Plain Table 1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2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0">
    <w:name w:val="Plain Table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Plain Table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2">
    <w:name w:val="Grid Table 1 Light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4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4">
    <w:name w:val="Grid Table 4 - Accent 1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5">
    <w:name w:val="Grid Table 4 - Accent 2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6">
    <w:name w:val="Grid Table 4 - Accent 3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7">
    <w:name w:val="Grid Table 4 - Accent 4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8">
    <w:name w:val="Grid Table 4 - Accent 5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9">
    <w:name w:val="Grid Table 4 - Accent 6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0">
    <w:name w:val="Grid Table 5 Dark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1">
    <w:name w:val="Grid Table 5 Dark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7">
    <w:name w:val="Grid Table 6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8">
    <w:name w:val="Grid Table 6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9">
    <w:name w:val="Grid Table 6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0">
    <w:name w:val="Grid Table 6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1">
    <w:name w:val="Grid Table 6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2">
    <w:name w:val="Grid Table 6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6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7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9">
    <w:name w:val="List Table 2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0">
    <w:name w:val="List Table 2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1">
    <w:name w:val="List Table 2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2">
    <w:name w:val="List Table 2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3">
    <w:name w:val="List Table 2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4">
    <w:name w:val="List Table 2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5">
    <w:name w:val="List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5 Dark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6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7">
    <w:name w:val="List Table 6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8">
    <w:name w:val="List Table 6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9">
    <w:name w:val="List Table 6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0">
    <w:name w:val="List Table 6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1">
    <w:name w:val="List Table 6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2">
    <w:name w:val="List Table 6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3">
    <w:name w:val="List Table 7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4">
    <w:name w:val="List Table 7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5">
    <w:name w:val="List Table 7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6">
    <w:name w:val="List Table 7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7">
    <w:name w:val="List Table 7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8">
    <w:name w:val="List Table 7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9">
    <w:name w:val="List Table 7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0">
    <w:name w:val="Lined - Accent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Lined - Accent 1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Lined - Accent 2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Lined - Accent 3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Lined - Accent 4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Lined - Accent 5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Lined - Accent 6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 &amp; Lined - Accent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8">
    <w:name w:val="Bordered &amp; Lined - Accent 1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9">
    <w:name w:val="Bordered &amp; Lined - Accent 2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0">
    <w:name w:val="Bordered &amp; Lined - Accent 3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1">
    <w:name w:val="Bordered &amp; Lined - Accent 4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2">
    <w:name w:val="Bordered &amp; Lined - Accent 5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3">
    <w:name w:val="Bordered &amp; Lined - Accent 6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4">
    <w:name w:val="Bordered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5">
    <w:name w:val="Bordered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6">
    <w:name w:val="Bordered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7">
    <w:name w:val="Bordered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8">
    <w:name w:val="Bordered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9">
    <w:name w:val="Bordered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0">
    <w:name w:val="Bordered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1">
    <w:name w:val="Hyperlink"/>
    <w:uiPriority w:val="99"/>
    <w:unhideWhenUsed/>
    <w:rPr>
      <w:color w:val="0000ff" w:themeColor="hyperlink"/>
      <w:u w:val="single"/>
    </w:rPr>
  </w:style>
  <w:style w:type="paragraph" w:styleId="822">
    <w:name w:val="footnote text"/>
    <w:basedOn w:val="839"/>
    <w:link w:val="823"/>
    <w:uiPriority w:val="99"/>
    <w:semiHidden/>
    <w:unhideWhenUsed/>
    <w:pPr>
      <w:spacing w:after="40" w:line="240" w:lineRule="auto"/>
    </w:pPr>
    <w:rPr>
      <w:sz w:val="18"/>
    </w:rPr>
  </w:style>
  <w:style w:type="character" w:styleId="823">
    <w:name w:val="Footnote Text Char"/>
    <w:link w:val="822"/>
    <w:uiPriority w:val="99"/>
    <w:rPr>
      <w:sz w:val="18"/>
    </w:rPr>
  </w:style>
  <w:style w:type="character" w:styleId="824">
    <w:name w:val="footnote reference"/>
    <w:basedOn w:val="840"/>
    <w:uiPriority w:val="99"/>
    <w:unhideWhenUsed/>
    <w:rPr>
      <w:vertAlign w:val="superscript"/>
    </w:rPr>
  </w:style>
  <w:style w:type="paragraph" w:styleId="825">
    <w:name w:val="endnote text"/>
    <w:basedOn w:val="839"/>
    <w:link w:val="826"/>
    <w:uiPriority w:val="99"/>
    <w:semiHidden/>
    <w:unhideWhenUsed/>
    <w:pPr>
      <w:spacing w:after="0" w:line="240" w:lineRule="auto"/>
    </w:pPr>
    <w:rPr>
      <w:sz w:val="20"/>
    </w:rPr>
  </w:style>
  <w:style w:type="character" w:styleId="826">
    <w:name w:val="Endnote Text Char"/>
    <w:link w:val="825"/>
    <w:uiPriority w:val="99"/>
    <w:rPr>
      <w:sz w:val="20"/>
    </w:rPr>
  </w:style>
  <w:style w:type="character" w:styleId="827">
    <w:name w:val="endnote reference"/>
    <w:basedOn w:val="840"/>
    <w:uiPriority w:val="99"/>
    <w:semiHidden/>
    <w:unhideWhenUsed/>
    <w:rPr>
      <w:vertAlign w:val="superscript"/>
    </w:rPr>
  </w:style>
  <w:style w:type="paragraph" w:styleId="828">
    <w:name w:val="toc 1"/>
    <w:basedOn w:val="839"/>
    <w:next w:val="839"/>
    <w:uiPriority w:val="39"/>
    <w:unhideWhenUsed/>
    <w:pPr>
      <w:ind w:left="0" w:right="0" w:firstLine="0"/>
      <w:spacing w:after="57"/>
    </w:pPr>
  </w:style>
  <w:style w:type="paragraph" w:styleId="829">
    <w:name w:val="toc 2"/>
    <w:basedOn w:val="839"/>
    <w:next w:val="839"/>
    <w:uiPriority w:val="39"/>
    <w:unhideWhenUsed/>
    <w:pPr>
      <w:ind w:left="283" w:right="0" w:firstLine="0"/>
      <w:spacing w:after="57"/>
    </w:pPr>
  </w:style>
  <w:style w:type="paragraph" w:styleId="830">
    <w:name w:val="toc 3"/>
    <w:basedOn w:val="839"/>
    <w:next w:val="839"/>
    <w:uiPriority w:val="39"/>
    <w:unhideWhenUsed/>
    <w:pPr>
      <w:ind w:left="567" w:right="0" w:firstLine="0"/>
      <w:spacing w:after="57"/>
    </w:pPr>
  </w:style>
  <w:style w:type="paragraph" w:styleId="831">
    <w:name w:val="toc 4"/>
    <w:basedOn w:val="839"/>
    <w:next w:val="839"/>
    <w:uiPriority w:val="39"/>
    <w:unhideWhenUsed/>
    <w:pPr>
      <w:ind w:left="850" w:right="0" w:firstLine="0"/>
      <w:spacing w:after="57"/>
    </w:pPr>
  </w:style>
  <w:style w:type="paragraph" w:styleId="832">
    <w:name w:val="toc 5"/>
    <w:basedOn w:val="839"/>
    <w:next w:val="839"/>
    <w:uiPriority w:val="39"/>
    <w:unhideWhenUsed/>
    <w:pPr>
      <w:ind w:left="1134" w:right="0" w:firstLine="0"/>
      <w:spacing w:after="57"/>
    </w:pPr>
  </w:style>
  <w:style w:type="paragraph" w:styleId="833">
    <w:name w:val="toc 6"/>
    <w:basedOn w:val="839"/>
    <w:next w:val="839"/>
    <w:uiPriority w:val="39"/>
    <w:unhideWhenUsed/>
    <w:pPr>
      <w:ind w:left="1417" w:right="0" w:firstLine="0"/>
      <w:spacing w:after="57"/>
    </w:pPr>
  </w:style>
  <w:style w:type="paragraph" w:styleId="834">
    <w:name w:val="toc 7"/>
    <w:basedOn w:val="839"/>
    <w:next w:val="839"/>
    <w:uiPriority w:val="39"/>
    <w:unhideWhenUsed/>
    <w:pPr>
      <w:ind w:left="1701" w:right="0" w:firstLine="0"/>
      <w:spacing w:after="57"/>
    </w:pPr>
  </w:style>
  <w:style w:type="paragraph" w:styleId="835">
    <w:name w:val="toc 8"/>
    <w:basedOn w:val="839"/>
    <w:next w:val="839"/>
    <w:uiPriority w:val="39"/>
    <w:unhideWhenUsed/>
    <w:pPr>
      <w:ind w:left="1984" w:right="0" w:firstLine="0"/>
      <w:spacing w:after="57"/>
    </w:pPr>
  </w:style>
  <w:style w:type="paragraph" w:styleId="836">
    <w:name w:val="toc 9"/>
    <w:basedOn w:val="839"/>
    <w:next w:val="839"/>
    <w:uiPriority w:val="39"/>
    <w:unhideWhenUsed/>
    <w:pPr>
      <w:ind w:left="2268" w:right="0" w:firstLine="0"/>
      <w:spacing w:after="57"/>
    </w:pPr>
  </w:style>
  <w:style w:type="paragraph" w:styleId="837">
    <w:name w:val="TOC Heading"/>
    <w:uiPriority w:val="39"/>
    <w:unhideWhenUsed/>
  </w:style>
  <w:style w:type="paragraph" w:styleId="838">
    <w:name w:val="table of figures"/>
    <w:basedOn w:val="839"/>
    <w:next w:val="839"/>
    <w:uiPriority w:val="99"/>
    <w:unhideWhenUsed/>
    <w:pPr>
      <w:spacing w:after="0" w:afterAutospacing="0"/>
    </w:pPr>
  </w:style>
  <w:style w:type="paragraph" w:styleId="839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840" w:default="1">
    <w:name w:val="Default Paragraph Font"/>
    <w:uiPriority w:val="1"/>
    <w:semiHidden/>
    <w:unhideWhenUsed/>
  </w:style>
  <w:style w:type="table" w:styleId="84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2" w:default="1">
    <w:name w:val="No List"/>
    <w:uiPriority w:val="99"/>
    <w:semiHidden/>
    <w:unhideWhenUsed/>
  </w:style>
  <w:style w:type="table" w:styleId="843">
    <w:name w:val="Table Grid"/>
    <w:basedOn w:val="841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44" w:customStyle="1">
    <w:name w:val="Абзац списка1"/>
    <w:basedOn w:val="839"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45">
    <w:name w:val="Body Text Indent"/>
    <w:basedOn w:val="839"/>
    <w:link w:val="846"/>
    <w:pPr>
      <w:ind w:left="283"/>
      <w:spacing w:after="120" w:line="240" w:lineRule="auto"/>
    </w:pPr>
    <w:rPr>
      <w:rFonts w:ascii="Times New Roman" w:hAnsi="Times New Roman" w:eastAsia="Times New Roman"/>
      <w:sz w:val="24"/>
      <w:szCs w:val="24"/>
    </w:rPr>
  </w:style>
  <w:style w:type="character" w:styleId="846" w:customStyle="1">
    <w:name w:val="Основной текст с отступом Знак"/>
    <w:link w:val="845"/>
    <w:rPr>
      <w:rFonts w:ascii="Times New Roman" w:hAnsi="Times New Roman" w:eastAsia="Times New Roman"/>
      <w:sz w:val="24"/>
      <w:szCs w:val="24"/>
    </w:rPr>
  </w:style>
  <w:style w:type="paragraph" w:styleId="847">
    <w:name w:val="Balloon Text"/>
    <w:basedOn w:val="839"/>
    <w:link w:val="848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styleId="848" w:customStyle="1">
    <w:name w:val="Текст выноски Знак"/>
    <w:link w:val="847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849" w:customStyle="1">
    <w:name w:val="Стиль3"/>
    <w:basedOn w:val="839"/>
    <w:link w:val="850"/>
    <w:pPr>
      <w:ind w:firstLine="567"/>
      <w:jc w:val="both"/>
      <w:keepLines/>
      <w:spacing w:after="0" w:line="360" w:lineRule="auto"/>
    </w:pPr>
    <w:rPr>
      <w:rFonts w:ascii="Arial" w:hAnsi="Arial" w:eastAsia="Times New Roman"/>
    </w:rPr>
  </w:style>
  <w:style w:type="character" w:styleId="850" w:customStyle="1">
    <w:name w:val="Стиль3 Знак"/>
    <w:link w:val="849"/>
    <w:rPr>
      <w:rFonts w:ascii="Arial" w:hAnsi="Arial" w:eastAsia="Times New Roman" w:cs="Arial"/>
      <w:sz w:val="22"/>
      <w:szCs w:val="22"/>
    </w:rPr>
  </w:style>
  <w:style w:type="paragraph" w:styleId="851">
    <w:name w:val="Header"/>
    <w:basedOn w:val="839"/>
    <w:link w:val="85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2" w:customStyle="1">
    <w:name w:val="Верхний колонтитул Знак"/>
    <w:link w:val="851"/>
    <w:uiPriority w:val="99"/>
    <w:rPr>
      <w:sz w:val="22"/>
      <w:szCs w:val="22"/>
      <w:lang w:eastAsia="en-US"/>
    </w:rPr>
  </w:style>
  <w:style w:type="paragraph" w:styleId="853">
    <w:name w:val="Footer"/>
    <w:basedOn w:val="839"/>
    <w:link w:val="85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4" w:customStyle="1">
    <w:name w:val="Нижний колонтитул Знак"/>
    <w:link w:val="853"/>
    <w:uiPriority w:val="99"/>
    <w:rPr>
      <w:sz w:val="22"/>
      <w:szCs w:val="22"/>
      <w:lang w:eastAsia="en-US"/>
    </w:rPr>
  </w:style>
  <w:style w:type="paragraph" w:styleId="855">
    <w:name w:val="Body Text 3"/>
    <w:basedOn w:val="839"/>
    <w:link w:val="856"/>
    <w:uiPriority w:val="99"/>
    <w:semiHidden/>
    <w:unhideWhenUsed/>
    <w:pPr>
      <w:spacing w:after="120"/>
    </w:pPr>
    <w:rPr>
      <w:sz w:val="16"/>
      <w:szCs w:val="16"/>
    </w:rPr>
  </w:style>
  <w:style w:type="character" w:styleId="856" w:customStyle="1">
    <w:name w:val="Основной текст 3 Знак"/>
    <w:basedOn w:val="840"/>
    <w:link w:val="855"/>
    <w:uiPriority w:val="99"/>
    <w:semiHidden/>
    <w:rPr>
      <w:sz w:val="16"/>
      <w:szCs w:val="16"/>
      <w:lang w:eastAsia="en-US"/>
    </w:rPr>
  </w:style>
  <w:style w:type="paragraph" w:styleId="857">
    <w:name w:val="annotation text"/>
    <w:basedOn w:val="839"/>
    <w:link w:val="858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858" w:customStyle="1">
    <w:name w:val="Текст примечания Знак"/>
    <w:basedOn w:val="840"/>
    <w:link w:val="857"/>
    <w:uiPriority w:val="99"/>
    <w:semiHidden/>
    <w:rPr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A936C-B946-4AE4-BABB-F730F613A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 Сибири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gammel_ea</dc:creator>
  <cp:keywords/>
  <dc:description/>
  <cp:revision>145</cp:revision>
  <dcterms:created xsi:type="dcterms:W3CDTF">2013-07-15T08:47:00Z</dcterms:created>
  <dcterms:modified xsi:type="dcterms:W3CDTF">2024-12-06T04:25:22Z</dcterms:modified>
</cp:coreProperties>
</file>